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9" w:rsidRPr="007C37D6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7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99E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 решению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E7399E" w:rsidRDefault="00E73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27076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</w:p>
    <w:p w:rsidR="00C902B9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от  «</w:t>
      </w:r>
      <w:r w:rsidR="002847A2">
        <w:rPr>
          <w:rFonts w:ascii="Times New Roman" w:hAnsi="Times New Roman" w:cs="Times New Roman"/>
          <w:sz w:val="24"/>
          <w:szCs w:val="24"/>
        </w:rPr>
        <w:t>10</w:t>
      </w:r>
      <w:r w:rsidRPr="00CF3957">
        <w:rPr>
          <w:rFonts w:ascii="Times New Roman" w:hAnsi="Times New Roman" w:cs="Times New Roman"/>
          <w:sz w:val="24"/>
          <w:szCs w:val="24"/>
        </w:rPr>
        <w:t xml:space="preserve">» </w:t>
      </w:r>
      <w:r w:rsidR="002847A2">
        <w:rPr>
          <w:rFonts w:ascii="Times New Roman" w:hAnsi="Times New Roman" w:cs="Times New Roman"/>
          <w:sz w:val="24"/>
          <w:szCs w:val="24"/>
        </w:rPr>
        <w:t xml:space="preserve">февраля </w:t>
      </w:r>
      <w:bookmarkStart w:id="0" w:name="_GoBack"/>
      <w:bookmarkEnd w:id="0"/>
      <w:r w:rsidR="00532333">
        <w:rPr>
          <w:rFonts w:ascii="Times New Roman" w:hAnsi="Times New Roman" w:cs="Times New Roman"/>
          <w:sz w:val="24"/>
          <w:szCs w:val="24"/>
        </w:rPr>
        <w:t xml:space="preserve"> 201</w:t>
      </w:r>
      <w:r w:rsidR="000D30D6">
        <w:rPr>
          <w:rFonts w:ascii="Times New Roman" w:hAnsi="Times New Roman" w:cs="Times New Roman"/>
          <w:sz w:val="24"/>
          <w:szCs w:val="24"/>
        </w:rPr>
        <w:t>5</w:t>
      </w:r>
      <w:r w:rsidRPr="00CF3957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A43730">
        <w:rPr>
          <w:rFonts w:ascii="Times New Roman" w:hAnsi="Times New Roman" w:cs="Times New Roman"/>
          <w:sz w:val="24"/>
          <w:szCs w:val="24"/>
        </w:rPr>
        <w:t xml:space="preserve"> </w:t>
      </w:r>
      <w:r w:rsidR="002847A2">
        <w:rPr>
          <w:rFonts w:ascii="Times New Roman" w:hAnsi="Times New Roman" w:cs="Times New Roman"/>
          <w:sz w:val="24"/>
          <w:szCs w:val="24"/>
        </w:rPr>
        <w:t>3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CF39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94F69"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 на замещение должности главы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7399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1</w:t>
      </w:r>
      <w:r w:rsidR="00C902B9" w:rsidRPr="00CF395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Статья 1</w:t>
      </w: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1.Настоящий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131-ФЗ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F511FD" w:rsidRPr="00CF395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hyperlink r:id="rId8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от 09.10.2007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96-ГД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="00CB6666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условия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и </w:t>
      </w:r>
      <w:r w:rsidR="00FE555E"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312EC2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 xml:space="preserve">Основной целью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2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ФОРМИРОВАНИЯ, СОСТАВ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 ПОЛНОМОЧИЯ КОНКУРСНОЙ КОМИССИИ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2B9" w:rsidRPr="00CF3957">
        <w:rPr>
          <w:rFonts w:ascii="Times New Roman" w:hAnsi="Times New Roman" w:cs="Times New Roman"/>
          <w:sz w:val="24"/>
          <w:szCs w:val="24"/>
        </w:rPr>
        <w:t>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В целях проведения конкурса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2743" w:rsidRPr="00CF3957">
        <w:rPr>
          <w:rFonts w:ascii="Times New Roman" w:hAnsi="Times New Roman" w:cs="Times New Roman"/>
          <w:sz w:val="24"/>
          <w:szCs w:val="24"/>
        </w:rPr>
        <w:t>–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) </w:t>
      </w:r>
      <w:r w:rsidRPr="00CF3957">
        <w:rPr>
          <w:rFonts w:ascii="Times New Roman" w:hAnsi="Times New Roman" w:cs="Times New Roman"/>
          <w:sz w:val="24"/>
          <w:szCs w:val="24"/>
        </w:rPr>
        <w:t>не позднее чем в тридцатидневный срок со дня первого заседания</w:t>
      </w:r>
      <w:r w:rsidR="0005134D">
        <w:rPr>
          <w:rFonts w:ascii="Times New Roman" w:hAnsi="Times New Roman" w:cs="Times New Roman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в тридцатидневный срок со дня принятия </w:t>
      </w:r>
      <w:r w:rsidR="00C94F69" w:rsidRPr="00CF3957">
        <w:rPr>
          <w:rFonts w:ascii="Times New Roman" w:hAnsi="Times New Roman" w:cs="Times New Roman"/>
          <w:sz w:val="24"/>
          <w:szCs w:val="24"/>
        </w:rPr>
        <w:t>р</w:t>
      </w:r>
      <w:r w:rsidRPr="00CF395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Конкурсная комиссия состоит из </w:t>
      </w:r>
      <w:r w:rsidR="00EC5B70">
        <w:rPr>
          <w:rFonts w:ascii="Times New Roman" w:hAnsi="Times New Roman" w:cs="Times New Roman"/>
          <w:sz w:val="24"/>
          <w:szCs w:val="24"/>
        </w:rPr>
        <w:t>6</w:t>
      </w:r>
      <w:r w:rsidRPr="00CF39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02B9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 </w:t>
      </w:r>
      <w:r w:rsidR="00326142">
        <w:rPr>
          <w:rFonts w:ascii="Times New Roman" w:hAnsi="Times New Roman" w:cs="Times New Roman"/>
          <w:sz w:val="24"/>
          <w:szCs w:val="24"/>
        </w:rPr>
        <w:t>Половина ч</w:t>
      </w:r>
      <w:r w:rsidR="00834CB1">
        <w:rPr>
          <w:rFonts w:ascii="Times New Roman" w:hAnsi="Times New Roman" w:cs="Times New Roman"/>
          <w:sz w:val="24"/>
          <w:szCs w:val="24"/>
        </w:rPr>
        <w:t>лен</w:t>
      </w:r>
      <w:r w:rsidR="00326142">
        <w:rPr>
          <w:rFonts w:ascii="Times New Roman" w:hAnsi="Times New Roman" w:cs="Times New Roman"/>
          <w:sz w:val="24"/>
          <w:szCs w:val="24"/>
        </w:rPr>
        <w:t>ов</w:t>
      </w:r>
      <w:r w:rsidR="00834CB1">
        <w:rPr>
          <w:rFonts w:ascii="Times New Roman" w:hAnsi="Times New Roman" w:cs="Times New Roman"/>
          <w:sz w:val="24"/>
          <w:szCs w:val="24"/>
        </w:rPr>
        <w:t xml:space="preserve"> конкурсной комиссией назначаются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94A4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Кандидатуры в состав конкурсной комиссии могут быть предложены </w:t>
      </w:r>
      <w:r w:rsidR="00C94F69" w:rsidRPr="00CF3957">
        <w:rPr>
          <w:rFonts w:ascii="Times New Roman" w:hAnsi="Times New Roman" w:cs="Times New Roman"/>
          <w:sz w:val="24"/>
          <w:szCs w:val="24"/>
        </w:rPr>
        <w:t>председателем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, депутатами, а также путем самовыдвижения.</w:t>
      </w:r>
    </w:p>
    <w:p w:rsidR="00C902B9" w:rsidRPr="00CF3957" w:rsidRDefault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902B9" w:rsidRDefault="0083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>. Решение о</w:t>
      </w:r>
      <w:r w:rsidR="00F94A49" w:rsidRPr="00CF3957">
        <w:rPr>
          <w:rFonts w:ascii="Times New Roman" w:hAnsi="Times New Roman" w:cs="Times New Roman"/>
          <w:sz w:val="24"/>
          <w:szCs w:val="24"/>
        </w:rPr>
        <w:t>б утверждении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326142" w:rsidRPr="00CF3957" w:rsidRDefault="00326142" w:rsidP="00326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Половина членов конкурсной комиссией назначаются главой администрации муниципального района Сергиевский.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4F69" w:rsidRPr="00CF395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94F69" w:rsidRPr="00CF3957" w:rsidRDefault="00326142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4F69" w:rsidRPr="00CF3957">
        <w:rPr>
          <w:rFonts w:ascii="Times New Roman" w:hAnsi="Times New Roman" w:cs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CF3957" w:rsidRDefault="00326142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777E" w:rsidRPr="00CF3957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1</w:t>
      </w:r>
      <w:r w:rsidRPr="00CF3957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</w:t>
      </w:r>
      <w:r w:rsidR="000F2ED6">
        <w:rPr>
          <w:rFonts w:ascii="Times New Roman" w:hAnsi="Times New Roman" w:cs="Times New Roman"/>
          <w:sz w:val="24"/>
          <w:szCs w:val="24"/>
        </w:rPr>
        <w:t>, решение об отборе кандидатов для замещения должности главы администрации.</w:t>
      </w:r>
    </w:p>
    <w:p w:rsidR="004F276B" w:rsidRPr="00CF3957" w:rsidRDefault="0081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326142">
        <w:rPr>
          <w:rFonts w:ascii="Times New Roman" w:hAnsi="Times New Roman" w:cs="Times New Roman"/>
          <w:sz w:val="24"/>
          <w:szCs w:val="24"/>
        </w:rPr>
        <w:t>2</w:t>
      </w:r>
      <w:r w:rsidRPr="00CF3957">
        <w:rPr>
          <w:rFonts w:ascii="Times New Roman" w:hAnsi="Times New Roman" w:cs="Times New Roman"/>
          <w:sz w:val="24"/>
          <w:szCs w:val="24"/>
        </w:rPr>
        <w:t xml:space="preserve">. 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конкурсной комиссии осуществляется за счет средств бюджета </w:t>
      </w:r>
      <w:r w:rsidR="00E7399E"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, организация деятельности конкурсной комиссии возлагается на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</w:t>
      </w:r>
      <w:r w:rsidR="009140C9">
        <w:rPr>
          <w:rFonts w:ascii="Times New Roman" w:hAnsi="Times New Roman" w:cs="Times New Roman"/>
          <w:sz w:val="24"/>
          <w:szCs w:val="24"/>
        </w:rPr>
        <w:t>е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4F276B" w:rsidRPr="00CF3957">
        <w:rPr>
          <w:rFonts w:ascii="Times New Roman" w:hAnsi="Times New Roman" w:cs="Times New Roman"/>
          <w:sz w:val="24"/>
          <w:szCs w:val="24"/>
        </w:rPr>
        <w:t>.</w:t>
      </w:r>
    </w:p>
    <w:p w:rsidR="000F2ED6" w:rsidRDefault="000F2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2298" w:rsidRPr="00CF3957">
        <w:rPr>
          <w:rFonts w:ascii="Times New Roman" w:hAnsi="Times New Roman" w:cs="Times New Roman"/>
          <w:sz w:val="24"/>
          <w:szCs w:val="24"/>
        </w:rPr>
        <w:t>3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4) определяет соответствие представленных документов требованиям настоящего Порядка;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5) </w:t>
      </w:r>
      <w:r w:rsidR="005566DE" w:rsidRPr="00CF3957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представляемых кандидатам</w:t>
      </w:r>
      <w:r w:rsidR="0008131A">
        <w:rPr>
          <w:rFonts w:ascii="Times New Roman" w:hAnsi="Times New Roman" w:cs="Times New Roman"/>
          <w:sz w:val="24"/>
          <w:szCs w:val="24"/>
        </w:rPr>
        <w:t>и</w:t>
      </w:r>
      <w:r w:rsidR="005566DE" w:rsidRPr="00CF3957">
        <w:rPr>
          <w:rFonts w:ascii="Times New Roman" w:hAnsi="Times New Roman" w:cs="Times New Roman"/>
          <w:sz w:val="24"/>
          <w:szCs w:val="24"/>
        </w:rPr>
        <w:t xml:space="preserve"> о себе;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7) принимает решение о допуске кандидатов к участию в конкурсе;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8) организует проведени</w:t>
      </w:r>
      <w:r w:rsidR="0008131A">
        <w:rPr>
          <w:rFonts w:ascii="Times New Roman" w:hAnsi="Times New Roman" w:cs="Times New Roman"/>
          <w:sz w:val="24"/>
          <w:szCs w:val="24"/>
        </w:rPr>
        <w:t>е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проводит конкурс;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10) вносит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предложения, связанные с организацией и проведением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11) представляет </w:t>
      </w:r>
      <w:r w:rsidR="00291098" w:rsidRPr="00291098">
        <w:rPr>
          <w:rFonts w:ascii="Times New Roman" w:hAnsi="Times New Roman" w:cs="Times New Roman"/>
          <w:sz w:val="24"/>
          <w:szCs w:val="24"/>
        </w:rPr>
        <w:t xml:space="preserve">не менее 2-х </w:t>
      </w:r>
      <w:r w:rsidRPr="00291098">
        <w:rPr>
          <w:rFonts w:ascii="Times New Roman" w:hAnsi="Times New Roman" w:cs="Times New Roman"/>
          <w:sz w:val="24"/>
          <w:szCs w:val="24"/>
        </w:rPr>
        <w:t>кандидат</w:t>
      </w:r>
      <w:r w:rsidR="00C16AD8" w:rsidRPr="00291098">
        <w:rPr>
          <w:rFonts w:ascii="Times New Roman" w:hAnsi="Times New Roman" w:cs="Times New Roman"/>
          <w:sz w:val="24"/>
          <w:szCs w:val="24"/>
        </w:rPr>
        <w:t>ов</w:t>
      </w:r>
      <w:r w:rsidRPr="00291098">
        <w:rPr>
          <w:rFonts w:ascii="Times New Roman" w:hAnsi="Times New Roman" w:cs="Times New Roman"/>
          <w:sz w:val="24"/>
          <w:szCs w:val="24"/>
        </w:rPr>
        <w:t xml:space="preserve"> по результатам конкурса для назначения на должность главы администрации;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12) передает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13) исполняет иные функции </w:t>
      </w:r>
      <w:r w:rsidR="008A1824" w:rsidRPr="00CF3957">
        <w:rPr>
          <w:rFonts w:ascii="Times New Roman" w:hAnsi="Times New Roman" w:cs="Times New Roman"/>
          <w:sz w:val="24"/>
          <w:szCs w:val="24"/>
        </w:rPr>
        <w:t>и полномочия в соответствии с настоящим Порядком.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4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н</w:t>
      </w:r>
      <w:r w:rsidR="00C902B9" w:rsidRPr="00CF3957">
        <w:rPr>
          <w:rFonts w:ascii="Times New Roman" w:hAnsi="Times New Roman" w:cs="Times New Roman"/>
          <w:sz w:val="24"/>
          <w:szCs w:val="24"/>
        </w:rPr>
        <w:t>азначает и проводит заседания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уководит работой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</w:t>
      </w:r>
      <w:r w:rsidR="00C902B9" w:rsidRPr="00CF3957">
        <w:rPr>
          <w:rFonts w:ascii="Times New Roman" w:hAnsi="Times New Roman" w:cs="Times New Roman"/>
          <w:sz w:val="24"/>
          <w:szCs w:val="24"/>
        </w:rPr>
        <w:t>одписывает протоколы заседаний, решения и другие документы комиссии;</w:t>
      </w:r>
    </w:p>
    <w:p w:rsidR="00CB6666" w:rsidRPr="00CF3957" w:rsidRDefault="00C94F69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</w:t>
      </w:r>
      <w:r w:rsidR="00C902B9" w:rsidRPr="00CF3957">
        <w:rPr>
          <w:rFonts w:ascii="Times New Roman" w:hAnsi="Times New Roman" w:cs="Times New Roman"/>
          <w:sz w:val="24"/>
          <w:szCs w:val="24"/>
        </w:rPr>
        <w:t>онтролирует исполнение решений комиссии</w:t>
      </w:r>
      <w:r w:rsidR="00CB6666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B6666" w:rsidP="002C13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определяет работу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2.Секретарь конкурсной комиссии: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</w:t>
      </w:r>
      <w:r w:rsidR="00C902B9" w:rsidRPr="00CF3957">
        <w:rPr>
          <w:rFonts w:ascii="Times New Roman" w:hAnsi="Times New Roman" w:cs="Times New Roman"/>
          <w:sz w:val="24"/>
          <w:szCs w:val="24"/>
        </w:rPr>
        <w:t>существляет организационное обеспечение деятельности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</w:t>
      </w:r>
      <w:r w:rsidR="00C902B9" w:rsidRPr="00CF3957">
        <w:rPr>
          <w:rFonts w:ascii="Times New Roman" w:hAnsi="Times New Roman" w:cs="Times New Roman"/>
          <w:sz w:val="24"/>
          <w:szCs w:val="24"/>
        </w:rPr>
        <w:t>нформирует членов конкурсной комиссии о проведении заседаний комиссии;</w:t>
      </w:r>
    </w:p>
    <w:p w:rsidR="00C902B9" w:rsidRPr="00CF3957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едет протокол комиссии;</w:t>
      </w:r>
    </w:p>
    <w:p w:rsidR="00C902B9" w:rsidRPr="00605DA3" w:rsidRDefault="00C94F69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п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ринимает и проводит проверку представленных гражданами - кандидатами на замещение должности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документов в соответствии с </w:t>
      </w:r>
      <w:r w:rsidR="00EA10BF" w:rsidRPr="00605DA3">
        <w:rPr>
          <w:rFonts w:ascii="Times New Roman" w:hAnsi="Times New Roman" w:cs="Times New Roman"/>
          <w:sz w:val="24"/>
          <w:szCs w:val="24"/>
        </w:rPr>
        <w:t xml:space="preserve">частью 3 статьи </w:t>
      </w:r>
      <w:r w:rsidR="00605DA3" w:rsidRPr="00605DA3">
        <w:rPr>
          <w:rFonts w:ascii="Times New Roman" w:hAnsi="Times New Roman" w:cs="Times New Roman"/>
          <w:sz w:val="24"/>
          <w:szCs w:val="24"/>
        </w:rPr>
        <w:t>5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784C" w:rsidRPr="00605DA3">
        <w:rPr>
          <w:rFonts w:ascii="Times New Roman" w:hAnsi="Times New Roman" w:cs="Times New Roman"/>
          <w:sz w:val="24"/>
          <w:szCs w:val="24"/>
        </w:rPr>
        <w:t>Порядка</w:t>
      </w:r>
      <w:r w:rsidR="00C902B9" w:rsidRPr="00605DA3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CF3957">
        <w:rPr>
          <w:rFonts w:ascii="Times New Roman" w:hAnsi="Times New Roman" w:cs="Times New Roman"/>
          <w:sz w:val="24"/>
          <w:szCs w:val="24"/>
        </w:rPr>
        <w:t xml:space="preserve">. В журнале отражаются – фамилия, имя отчество кандидата, дата подачи </w:t>
      </w:r>
      <w:r w:rsidR="00783088" w:rsidRPr="00CF3957">
        <w:rPr>
          <w:rFonts w:ascii="Times New Roman" w:hAnsi="Times New Roman" w:cs="Times New Roman"/>
          <w:sz w:val="24"/>
          <w:szCs w:val="24"/>
        </w:rPr>
        <w:t>заявления, наличие либо отсутствие документов, предусмотренных часть</w:t>
      </w:r>
      <w:r w:rsidR="005967D2">
        <w:rPr>
          <w:rFonts w:ascii="Times New Roman" w:hAnsi="Times New Roman" w:cs="Times New Roman"/>
          <w:sz w:val="24"/>
          <w:szCs w:val="24"/>
        </w:rPr>
        <w:t>ю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291098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з</w:t>
      </w:r>
      <w:r w:rsidR="00C902B9" w:rsidRPr="00291098">
        <w:rPr>
          <w:rFonts w:ascii="Times New Roman" w:hAnsi="Times New Roman" w:cs="Times New Roman"/>
          <w:sz w:val="24"/>
          <w:szCs w:val="24"/>
        </w:rPr>
        <w:t>апрашивает в соответствующих органах и организациях сведения о кандидатах;</w:t>
      </w:r>
    </w:p>
    <w:p w:rsidR="00FE555E" w:rsidRPr="00CF3957" w:rsidRDefault="005C777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</w:t>
      </w:r>
      <w:r w:rsidR="00C902B9" w:rsidRPr="00CF3957">
        <w:rPr>
          <w:rFonts w:ascii="Times New Roman" w:hAnsi="Times New Roman" w:cs="Times New Roman"/>
          <w:sz w:val="24"/>
          <w:szCs w:val="24"/>
        </w:rPr>
        <w:t>ведомляет кандидатов о проведении заседания конкурсной комиссии</w:t>
      </w:r>
      <w:r w:rsidR="00FE555E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FE555E" w:rsidP="002C13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подписывает протокол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ОРГАНИЗАЦИИ И ПРОВЕДЕНИЯ КОНКУРСА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5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Конкурс объявляется по решению</w:t>
      </w:r>
      <w:r w:rsidR="004D752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BB7F34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Pr="00291098">
        <w:rPr>
          <w:rFonts w:ascii="Times New Roman" w:hAnsi="Times New Roman" w:cs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</w:t>
      </w:r>
      <w:r w:rsidR="005C777E" w:rsidRPr="00291098">
        <w:rPr>
          <w:rFonts w:ascii="Times New Roman" w:hAnsi="Times New Roman" w:cs="Times New Roman"/>
          <w:sz w:val="24"/>
          <w:szCs w:val="24"/>
        </w:rPr>
        <w:t>г</w:t>
      </w:r>
      <w:r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Pr="00BB7F34">
        <w:rPr>
          <w:rFonts w:ascii="Times New Roman" w:hAnsi="Times New Roman" w:cs="Times New Roman"/>
          <w:sz w:val="24"/>
          <w:szCs w:val="24"/>
        </w:rPr>
        <w:t xml:space="preserve">публикуются не </w:t>
      </w:r>
      <w:proofErr w:type="gramStart"/>
      <w:r w:rsidRPr="00BB7F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B7F34">
        <w:rPr>
          <w:rFonts w:ascii="Times New Roman" w:hAnsi="Times New Roman" w:cs="Times New Roman"/>
          <w:sz w:val="24"/>
          <w:szCs w:val="24"/>
        </w:rPr>
        <w:t xml:space="preserve"> </w:t>
      </w:r>
      <w:r w:rsidR="00421641" w:rsidRPr="00BB7F34">
        <w:rPr>
          <w:rFonts w:ascii="Times New Roman" w:hAnsi="Times New Roman" w:cs="Times New Roman"/>
          <w:sz w:val="24"/>
          <w:szCs w:val="24"/>
        </w:rPr>
        <w:t xml:space="preserve">чем за </w:t>
      </w:r>
      <w:r w:rsidRPr="00BB7F34">
        <w:rPr>
          <w:rFonts w:ascii="Times New Roman" w:hAnsi="Times New Roman" w:cs="Times New Roman"/>
          <w:sz w:val="24"/>
          <w:szCs w:val="24"/>
        </w:rPr>
        <w:t xml:space="preserve">20 дней до дня проведения конкурса в </w:t>
      </w:r>
      <w:r w:rsidR="004D7523" w:rsidRPr="00BB7F34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 w:rsidRPr="00BB7F34">
        <w:rPr>
          <w:rFonts w:ascii="Times New Roman" w:hAnsi="Times New Roman" w:cs="Times New Roman"/>
          <w:sz w:val="24"/>
          <w:szCs w:val="24"/>
        </w:rPr>
        <w:t>ий</w:t>
      </w:r>
      <w:r w:rsidR="004D7523" w:rsidRPr="00BB7F34">
        <w:rPr>
          <w:rFonts w:ascii="Times New Roman" w:hAnsi="Times New Roman" w:cs="Times New Roman"/>
          <w:sz w:val="24"/>
          <w:szCs w:val="24"/>
        </w:rPr>
        <w:t xml:space="preserve"> </w:t>
      </w:r>
      <w:r w:rsidR="00407AE8" w:rsidRPr="00BB7F34">
        <w:rPr>
          <w:rFonts w:ascii="Times New Roman" w:hAnsi="Times New Roman" w:cs="Times New Roman"/>
          <w:sz w:val="24"/>
          <w:szCs w:val="24"/>
        </w:rPr>
        <w:t>вестник</w:t>
      </w:r>
      <w:r w:rsidR="004D7523" w:rsidRPr="00BB7F34">
        <w:rPr>
          <w:rFonts w:ascii="Times New Roman" w:hAnsi="Times New Roman" w:cs="Times New Roman"/>
          <w:sz w:val="24"/>
          <w:szCs w:val="24"/>
        </w:rPr>
        <w:t>»</w:t>
      </w:r>
      <w:r w:rsidRPr="00BB7F34">
        <w:rPr>
          <w:rFonts w:ascii="Times New Roman" w:hAnsi="Times New Roman" w:cs="Times New Roman"/>
          <w:sz w:val="24"/>
          <w:szCs w:val="24"/>
        </w:rPr>
        <w:t xml:space="preserve"> и размеща</w:t>
      </w:r>
      <w:r w:rsidR="009140C9" w:rsidRPr="00BB7F34">
        <w:rPr>
          <w:rFonts w:ascii="Times New Roman" w:hAnsi="Times New Roman" w:cs="Times New Roman"/>
          <w:sz w:val="24"/>
          <w:szCs w:val="24"/>
        </w:rPr>
        <w:t>е</w:t>
      </w:r>
      <w:r w:rsidRPr="00BB7F34">
        <w:rPr>
          <w:rFonts w:ascii="Times New Roman" w:hAnsi="Times New Roman" w:cs="Times New Roman"/>
          <w:sz w:val="24"/>
          <w:szCs w:val="24"/>
        </w:rPr>
        <w:t>тся на официальн</w:t>
      </w:r>
      <w:r w:rsidR="009140C9" w:rsidRPr="00BB7F34">
        <w:rPr>
          <w:rFonts w:ascii="Times New Roman" w:hAnsi="Times New Roman" w:cs="Times New Roman"/>
          <w:sz w:val="24"/>
          <w:szCs w:val="24"/>
        </w:rPr>
        <w:t>ом</w:t>
      </w:r>
      <w:r w:rsidRPr="00BB7F34">
        <w:rPr>
          <w:rFonts w:ascii="Times New Roman" w:hAnsi="Times New Roman" w:cs="Times New Roman"/>
          <w:sz w:val="24"/>
          <w:szCs w:val="24"/>
        </w:rPr>
        <w:t xml:space="preserve"> сайт</w:t>
      </w:r>
      <w:r w:rsidR="009140C9" w:rsidRPr="00BB7F34">
        <w:rPr>
          <w:rFonts w:ascii="Times New Roman" w:hAnsi="Times New Roman" w:cs="Times New Roman"/>
          <w:sz w:val="24"/>
          <w:szCs w:val="24"/>
        </w:rPr>
        <w:t>е</w:t>
      </w:r>
      <w:r w:rsidR="00407AE8" w:rsidRPr="00BB7F34">
        <w:rPr>
          <w:rFonts w:ascii="Times New Roman" w:hAnsi="Times New Roman" w:cs="Times New Roman"/>
          <w:sz w:val="24"/>
          <w:szCs w:val="24"/>
        </w:rPr>
        <w:t xml:space="preserve"> </w:t>
      </w:r>
      <w:r w:rsidR="005C777E" w:rsidRPr="00BB7F34">
        <w:rPr>
          <w:rFonts w:ascii="Times New Roman" w:hAnsi="Times New Roman" w:cs="Times New Roman"/>
          <w:sz w:val="24"/>
          <w:szCs w:val="24"/>
        </w:rPr>
        <w:t>а</w:t>
      </w:r>
      <w:r w:rsidRPr="00BB7F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23" w:rsidRPr="00BB7F3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07AE8" w:rsidRPr="00BB7F34">
        <w:rPr>
          <w:rFonts w:ascii="Times New Roman" w:hAnsi="Times New Roman" w:cs="Times New Roman"/>
          <w:sz w:val="24"/>
          <w:szCs w:val="24"/>
        </w:rPr>
        <w:t xml:space="preserve"> </w:t>
      </w:r>
      <w:r w:rsidRPr="00BB7F3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902B9" w:rsidRPr="00BB7F34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3. Конкурс проводится в два этапа.</w:t>
      </w:r>
    </w:p>
    <w:p w:rsidR="00466381" w:rsidRPr="00BB7F34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4. Решение об объявлении конкурса принимается в случаях:</w:t>
      </w:r>
    </w:p>
    <w:p w:rsidR="00466381" w:rsidRPr="00BB7F34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1) истечения срока полномочий главы администрации;</w:t>
      </w:r>
    </w:p>
    <w:p w:rsidR="00466381" w:rsidRPr="00BB7F34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администрации;</w:t>
      </w:r>
    </w:p>
    <w:p w:rsidR="00466381" w:rsidRPr="00BB7F34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3) повторного проведения конкурса;</w:t>
      </w:r>
    </w:p>
    <w:p w:rsidR="00466381" w:rsidRPr="00BB7F34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BB7F34">
        <w:rPr>
          <w:rFonts w:ascii="Times New Roman" w:hAnsi="Times New Roman" w:cs="Times New Roman"/>
          <w:sz w:val="24"/>
          <w:szCs w:val="24"/>
        </w:rPr>
        <w:t>6</w:t>
      </w:r>
    </w:p>
    <w:p w:rsidR="00C902B9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1</w:t>
      </w:r>
      <w:r w:rsidR="00C902B9" w:rsidRPr="00BB7F34">
        <w:rPr>
          <w:rFonts w:ascii="Times New Roman" w:hAnsi="Times New Roman" w:cs="Times New Roman"/>
          <w:sz w:val="24"/>
          <w:szCs w:val="24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2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26" w:history="1">
        <w:r w:rsidR="00C902B9" w:rsidRPr="00BB7F34">
          <w:rPr>
            <w:rFonts w:ascii="Times New Roman" w:hAnsi="Times New Roman" w:cs="Times New Roman"/>
            <w:sz w:val="24"/>
            <w:szCs w:val="24"/>
          </w:rPr>
          <w:t>Проект контракта</w:t>
        </w:r>
      </w:hyperlink>
      <w:r w:rsidR="00C902B9" w:rsidRPr="00BB7F34">
        <w:rPr>
          <w:rFonts w:ascii="Times New Roman" w:hAnsi="Times New Roman" w:cs="Times New Roman"/>
          <w:sz w:val="24"/>
          <w:szCs w:val="24"/>
        </w:rPr>
        <w:t xml:space="preserve">, заключаемого с </w:t>
      </w:r>
      <w:r w:rsidRPr="00BB7F34">
        <w:rPr>
          <w:rFonts w:ascii="Times New Roman" w:hAnsi="Times New Roman" w:cs="Times New Roman"/>
          <w:sz w:val="24"/>
          <w:szCs w:val="24"/>
        </w:rPr>
        <w:t>г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BB7F34">
        <w:rPr>
          <w:rFonts w:ascii="Times New Roman" w:hAnsi="Times New Roman" w:cs="Times New Roman"/>
          <w:sz w:val="24"/>
          <w:szCs w:val="24"/>
        </w:rPr>
        <w:t>а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дминистрации, установлен в приложении </w:t>
      </w:r>
      <w:r w:rsidRPr="00BB7F34">
        <w:rPr>
          <w:rFonts w:ascii="Times New Roman" w:hAnsi="Times New Roman" w:cs="Times New Roman"/>
          <w:sz w:val="24"/>
          <w:szCs w:val="24"/>
        </w:rPr>
        <w:t>№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A784C" w:rsidRPr="00BB7F34">
        <w:rPr>
          <w:rFonts w:ascii="Times New Roman" w:hAnsi="Times New Roman" w:cs="Times New Roman"/>
          <w:sz w:val="24"/>
          <w:szCs w:val="24"/>
        </w:rPr>
        <w:t>Порядку</w:t>
      </w:r>
      <w:r w:rsidR="00C902B9" w:rsidRPr="00BB7F34">
        <w:rPr>
          <w:rFonts w:ascii="Times New Roman" w:hAnsi="Times New Roman" w:cs="Times New Roman"/>
          <w:sz w:val="24"/>
          <w:szCs w:val="24"/>
        </w:rPr>
        <w:t>.</w:t>
      </w:r>
    </w:p>
    <w:p w:rsidR="00C902B9" w:rsidRPr="00BB7F34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BB7F34">
        <w:rPr>
          <w:rFonts w:ascii="Times New Roman" w:hAnsi="Times New Roman" w:cs="Times New Roman"/>
          <w:sz w:val="24"/>
          <w:szCs w:val="24"/>
        </w:rPr>
        <w:t xml:space="preserve">3.Для участия в конкурсе гражданин представляет документы в конкурсную комиссию в соответствии с </w:t>
      </w:r>
      <w:hyperlink r:id="rId10" w:history="1">
        <w:r w:rsidRPr="00BB7F34">
          <w:rPr>
            <w:rFonts w:ascii="Times New Roman" w:hAnsi="Times New Roman" w:cs="Times New Roman"/>
            <w:sz w:val="24"/>
            <w:szCs w:val="24"/>
          </w:rPr>
          <w:t>ч</w:t>
        </w:r>
        <w:r w:rsidR="00CE1A5F" w:rsidRPr="00BB7F34">
          <w:rPr>
            <w:rFonts w:ascii="Times New Roman" w:hAnsi="Times New Roman" w:cs="Times New Roman"/>
            <w:sz w:val="24"/>
            <w:szCs w:val="24"/>
          </w:rPr>
          <w:t>астью</w:t>
        </w:r>
        <w:r w:rsidRPr="00BB7F34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E1A5F" w:rsidRPr="00BB7F34">
          <w:rPr>
            <w:rFonts w:ascii="Times New Roman" w:hAnsi="Times New Roman" w:cs="Times New Roman"/>
            <w:sz w:val="24"/>
            <w:szCs w:val="24"/>
          </w:rPr>
          <w:t>атьи</w:t>
        </w:r>
        <w:r w:rsidRPr="00BB7F34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BB7F3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C777E" w:rsidRPr="00BB7F34">
        <w:rPr>
          <w:rFonts w:ascii="Times New Roman" w:hAnsi="Times New Roman" w:cs="Times New Roman"/>
          <w:sz w:val="24"/>
          <w:szCs w:val="24"/>
        </w:rPr>
        <w:t xml:space="preserve">№ </w:t>
      </w:r>
      <w:r w:rsidRPr="00BB7F34">
        <w:rPr>
          <w:rFonts w:ascii="Times New Roman" w:hAnsi="Times New Roman" w:cs="Times New Roman"/>
          <w:sz w:val="24"/>
          <w:szCs w:val="24"/>
        </w:rPr>
        <w:t xml:space="preserve">25-ФЗ </w:t>
      </w:r>
      <w:r w:rsidR="005C777E" w:rsidRPr="00BB7F34">
        <w:rPr>
          <w:rFonts w:ascii="Times New Roman" w:hAnsi="Times New Roman" w:cs="Times New Roman"/>
          <w:sz w:val="24"/>
          <w:szCs w:val="24"/>
        </w:rPr>
        <w:t>«</w:t>
      </w:r>
      <w:r w:rsidRPr="00BB7F3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777E" w:rsidRPr="00BB7F34">
        <w:rPr>
          <w:rFonts w:ascii="Times New Roman" w:hAnsi="Times New Roman" w:cs="Times New Roman"/>
          <w:sz w:val="24"/>
          <w:szCs w:val="24"/>
        </w:rPr>
        <w:t xml:space="preserve">» </w:t>
      </w:r>
      <w:r w:rsidRPr="00BB7F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21641" w:rsidRPr="00BB7F34">
        <w:rPr>
          <w:rFonts w:ascii="Times New Roman" w:hAnsi="Times New Roman" w:cs="Times New Roman"/>
          <w:sz w:val="24"/>
          <w:szCs w:val="24"/>
        </w:rPr>
        <w:t>10</w:t>
      </w:r>
      <w:r w:rsidRPr="00BB7F34">
        <w:rPr>
          <w:rFonts w:ascii="Times New Roman" w:hAnsi="Times New Roman" w:cs="Times New Roman"/>
          <w:sz w:val="24"/>
          <w:szCs w:val="24"/>
        </w:rPr>
        <w:t xml:space="preserve"> дней со дня проведении конкурса.</w:t>
      </w:r>
    </w:p>
    <w:p w:rsidR="00C902B9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4</w:t>
      </w:r>
      <w:r w:rsidR="00C902B9" w:rsidRPr="00BB7F34">
        <w:rPr>
          <w:rFonts w:ascii="Times New Roman" w:hAnsi="Times New Roman" w:cs="Times New Roman"/>
          <w:sz w:val="24"/>
          <w:szCs w:val="24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5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BB7F34">
        <w:rPr>
          <w:rFonts w:ascii="Times New Roman" w:hAnsi="Times New Roman" w:cs="Times New Roman"/>
          <w:sz w:val="24"/>
          <w:szCs w:val="24"/>
        </w:rPr>
        <w:t>г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BB7F34">
        <w:rPr>
          <w:rFonts w:ascii="Times New Roman" w:hAnsi="Times New Roman" w:cs="Times New Roman"/>
          <w:sz w:val="24"/>
          <w:szCs w:val="24"/>
        </w:rPr>
        <w:t>а</w:t>
      </w:r>
      <w:r w:rsidR="00C902B9" w:rsidRPr="00BB7F34">
        <w:rPr>
          <w:rFonts w:ascii="Times New Roman" w:hAnsi="Times New Roman" w:cs="Times New Roman"/>
          <w:sz w:val="24"/>
          <w:szCs w:val="24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BB7F34">
        <w:rPr>
          <w:rFonts w:ascii="Times New Roman" w:hAnsi="Times New Roman" w:cs="Times New Roman"/>
          <w:sz w:val="24"/>
          <w:szCs w:val="24"/>
        </w:rPr>
        <w:t>7</w:t>
      </w:r>
    </w:p>
    <w:p w:rsidR="00C902B9" w:rsidRPr="00BB7F34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1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. На втором этапе конкурса проводятся обсуждение и конкурсный отбор кандидатов на заседаниях конкурсной комиссии в течение </w:t>
      </w:r>
      <w:r w:rsidR="00421641" w:rsidRPr="00BB7F34">
        <w:rPr>
          <w:rFonts w:ascii="Times New Roman" w:hAnsi="Times New Roman" w:cs="Times New Roman"/>
          <w:sz w:val="24"/>
          <w:szCs w:val="24"/>
        </w:rPr>
        <w:t xml:space="preserve">5 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дней </w:t>
      </w:r>
      <w:r w:rsidR="00421641" w:rsidRPr="00BB7F34">
        <w:rPr>
          <w:rFonts w:ascii="Times New Roman" w:hAnsi="Times New Roman" w:cs="Times New Roman"/>
          <w:sz w:val="24"/>
          <w:szCs w:val="24"/>
        </w:rPr>
        <w:t>по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421641" w:rsidRPr="00BB7F34">
        <w:rPr>
          <w:rFonts w:ascii="Times New Roman" w:hAnsi="Times New Roman" w:cs="Times New Roman"/>
          <w:sz w:val="24"/>
          <w:szCs w:val="24"/>
        </w:rPr>
        <w:t>ю</w:t>
      </w:r>
      <w:r w:rsidR="00C902B9" w:rsidRPr="00BB7F34">
        <w:rPr>
          <w:rFonts w:ascii="Times New Roman" w:hAnsi="Times New Roman" w:cs="Times New Roman"/>
          <w:sz w:val="24"/>
          <w:szCs w:val="24"/>
        </w:rPr>
        <w:t xml:space="preserve"> срока подачи заявлений.</w:t>
      </w:r>
    </w:p>
    <w:p w:rsidR="00C902B9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2</w:t>
      </w:r>
      <w:r w:rsidR="00C902B9" w:rsidRPr="00BB7F34">
        <w:rPr>
          <w:rFonts w:ascii="Times New Roman" w:hAnsi="Times New Roman" w:cs="Times New Roman"/>
          <w:sz w:val="24"/>
          <w:szCs w:val="24"/>
        </w:rPr>
        <w:t>. Конкурсный отбор заключается в оценке профессионального уровня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кандидатов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дминистрации, их соответствия требованиям к данной должности.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При проведении конкурса конкурсная комиссия оценивает кандидатов на основании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представленных ими документов об образовании, прохождении гражданской 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8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Неявка кандидата на заседание комиссии считается отказом от участия в конкурсе.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После проведения собеседований с кандидатами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проводится открытое голосование по каждой кандидатуре</w:t>
      </w:r>
      <w:r w:rsidR="00137EF4" w:rsidRPr="00CF3957">
        <w:rPr>
          <w:rFonts w:ascii="Times New Roman" w:hAnsi="Times New Roman" w:cs="Times New Roman"/>
          <w:sz w:val="24"/>
          <w:szCs w:val="24"/>
        </w:rPr>
        <w:t>, в отсутствии кандидата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Конкурсная комиссия по результатам конкурсного отбора представляет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не менее двух кандидатов на должность </w:t>
      </w:r>
      <w:r w:rsidR="00CE441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E441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4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ПРИНЯТИЯ РЕШЕНИЯ КОМИССИЕЙ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1D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37EF4" w:rsidRPr="00CF3957">
        <w:rPr>
          <w:rFonts w:ascii="Times New Roman" w:hAnsi="Times New Roman" w:cs="Times New Roman"/>
          <w:sz w:val="24"/>
          <w:szCs w:val="24"/>
        </w:rPr>
        <w:t>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 w:cs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конкурсной комиссии установлена в приложении </w:t>
      </w:r>
      <w:r w:rsidR="00CE441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4. Решения комиссии оглашаются участникам конкурса. Протокол комиссии с итогами конкурса направляется в 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C902B9" w:rsidRPr="00BB7F34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Конкурсная комиссия </w:t>
      </w:r>
      <w:r w:rsidRPr="00BB7F34">
        <w:rPr>
          <w:rFonts w:ascii="Times New Roman" w:hAnsi="Times New Roman" w:cs="Times New Roman"/>
          <w:sz w:val="24"/>
          <w:szCs w:val="24"/>
        </w:rPr>
        <w:t>сообщает гражданам, участвовавшим в конкурсе, о результатах конкурса</w:t>
      </w:r>
      <w:r w:rsidR="00421641" w:rsidRPr="00BB7F34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10</w:t>
      </w:r>
      <w:r w:rsidRPr="00BB7F34">
        <w:rPr>
          <w:rFonts w:ascii="Times New Roman" w:hAnsi="Times New Roman" w:cs="Times New Roman"/>
          <w:sz w:val="24"/>
          <w:szCs w:val="24"/>
        </w:rPr>
        <w:t xml:space="preserve"> дней со дня завершения конкурса.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34">
        <w:rPr>
          <w:rFonts w:ascii="Times New Roman" w:hAnsi="Times New Roman" w:cs="Times New Roman"/>
          <w:sz w:val="24"/>
          <w:szCs w:val="24"/>
        </w:rPr>
        <w:t>6. Решение конкурсной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комиссии может быть обжаловано в </w:t>
      </w:r>
      <w:r w:rsidR="008A784C" w:rsidRPr="00CF395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5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НАЗНАЧЕНИЕ НА ДОЛЖНОСТЬ ГЛАВЫ АДМИНИСТРАЦИИ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ab/>
        <w:t>Статья 10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Результаты конкурса и информация о кандидатах представляются на заседании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По кандидатам, представленным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дминистрации, проводится  голосование.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установленного числа депутатов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назначается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оформляется решением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7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4582" w:rsidRPr="00605D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подлежит опубликованию в </w:t>
      </w:r>
      <w:r w:rsidR="005967D2" w:rsidRPr="00605DA3">
        <w:rPr>
          <w:rFonts w:ascii="Times New Roman" w:hAnsi="Times New Roman" w:cs="Times New Roman"/>
          <w:sz w:val="24"/>
          <w:szCs w:val="24"/>
        </w:rPr>
        <w:t>газете «Сергиевск</w:t>
      </w:r>
      <w:r w:rsidR="00407AE8">
        <w:rPr>
          <w:rFonts w:ascii="Times New Roman" w:hAnsi="Times New Roman" w:cs="Times New Roman"/>
          <w:sz w:val="24"/>
          <w:szCs w:val="24"/>
        </w:rPr>
        <w:t>ий</w:t>
      </w:r>
      <w:r w:rsidR="005967D2" w:rsidRPr="00605DA3">
        <w:rPr>
          <w:rFonts w:ascii="Times New Roman" w:hAnsi="Times New Roman" w:cs="Times New Roman"/>
          <w:sz w:val="24"/>
          <w:szCs w:val="24"/>
        </w:rPr>
        <w:t xml:space="preserve"> </w:t>
      </w:r>
      <w:r w:rsidR="00407AE8">
        <w:rPr>
          <w:rFonts w:ascii="Times New Roman" w:hAnsi="Times New Roman" w:cs="Times New Roman"/>
          <w:sz w:val="24"/>
          <w:szCs w:val="24"/>
        </w:rPr>
        <w:t>вестник</w:t>
      </w:r>
      <w:r w:rsidR="005967D2" w:rsidRPr="00605DA3">
        <w:rPr>
          <w:rFonts w:ascii="Times New Roman" w:hAnsi="Times New Roman" w:cs="Times New Roman"/>
          <w:sz w:val="24"/>
          <w:szCs w:val="24"/>
        </w:rPr>
        <w:t>»</w:t>
      </w:r>
      <w:r w:rsidR="00C902B9" w:rsidRPr="00605DA3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02B9" w:rsidRPr="00CF3957">
        <w:rPr>
          <w:rFonts w:ascii="Times New Roman" w:hAnsi="Times New Roman" w:cs="Times New Roman"/>
          <w:sz w:val="24"/>
          <w:szCs w:val="24"/>
        </w:rPr>
        <w:t>. Документы конкурсной комиссии хранятся в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Собрании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62A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C902B9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6A5C" w:rsidRPr="00CF3957" w:rsidRDefault="00446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</w:p>
    <w:p w:rsidR="00C902B9" w:rsidRPr="00CF3957" w:rsidRDefault="00EA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7" w:rsidRDefault="00CF3957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902B9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ГЛАВОЙ АДМИНИСТРАЦИИ</w:t>
      </w:r>
    </w:p>
    <w:p w:rsidR="00446A5C" w:rsidRPr="00CF3957" w:rsidRDefault="00446A5C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C902B9" w:rsidRPr="00CF3957" w:rsidRDefault="00EA4582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A5C" w:rsidRDefault="00446A5C" w:rsidP="00CF3957">
      <w:pPr>
        <w:pStyle w:val="ConsPlusNonforma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Сельское поселение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446A5C" w:rsidRPr="00CF3957" w:rsidRDefault="00EA4582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446A5C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6A5C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6A5C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446A5C" w:rsidRPr="00CF3957" w:rsidRDefault="00446A5C" w:rsidP="00446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446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62AD" w:rsidRPr="00CF3957">
        <w:rPr>
          <w:rFonts w:ascii="Times New Roman" w:hAnsi="Times New Roman" w:cs="Times New Roman"/>
          <w:sz w:val="24"/>
          <w:szCs w:val="24"/>
        </w:rPr>
        <w:t xml:space="preserve">нанимателя в лице председателя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F3957">
        <w:rPr>
          <w:rFonts w:ascii="Times New Roman" w:hAnsi="Times New Roman" w:cs="Times New Roman"/>
          <w:sz w:val="24"/>
          <w:szCs w:val="24"/>
        </w:rPr>
        <w:t>м</w:t>
      </w:r>
      <w:r w:rsidR="00EA4582"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62AD" w:rsidRPr="00CF3957"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EE185C">
        <w:rPr>
          <w:rFonts w:ascii="Times New Roman" w:hAnsi="Times New Roman" w:cs="Times New Roman"/>
          <w:sz w:val="16"/>
          <w:szCs w:val="16"/>
        </w:rPr>
        <w:t>Красносельское</w:t>
      </w:r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14504A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муниципальногообразования)</w:t>
      </w:r>
    </w:p>
    <w:p w:rsidR="0014504A" w:rsidRPr="00CF3957" w:rsidRDefault="0014504A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</w:t>
      </w:r>
      <w:r w:rsidR="00C902B9" w:rsidRPr="00CF3957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, и</w:t>
      </w:r>
      <w:r w:rsidR="003E20AB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Федерации_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поконтракту)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CF3957">
        <w:rPr>
          <w:rFonts w:ascii="Times New Roman" w:hAnsi="Times New Roman" w:cs="Times New Roman"/>
          <w:sz w:val="24"/>
          <w:szCs w:val="24"/>
        </w:rPr>
        <w:t>служащий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CF3957">
        <w:rPr>
          <w:rFonts w:ascii="Times New Roman" w:hAnsi="Times New Roman" w:cs="Times New Roman"/>
          <w:sz w:val="24"/>
          <w:szCs w:val="24"/>
        </w:rPr>
        <w:t>стороны,</w:t>
      </w:r>
      <w:r w:rsidR="00EE185C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контракт о </w:t>
      </w:r>
      <w:r w:rsidRPr="00CF395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8A784C" w:rsidRPr="00CF3957">
        <w:rPr>
          <w:rFonts w:ascii="Times New Roman" w:hAnsi="Times New Roman" w:cs="Times New Roman"/>
          <w:sz w:val="24"/>
          <w:szCs w:val="24"/>
        </w:rPr>
        <w:t>1.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Настоящий контракт регулирует отношения между Представителем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нанимателя и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F3957">
        <w:rPr>
          <w:rFonts w:ascii="Times New Roman" w:hAnsi="Times New Roman" w:cs="Times New Roman"/>
          <w:sz w:val="24"/>
          <w:szCs w:val="24"/>
        </w:rPr>
        <w:t>служащим, связанные с исполнением последним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504A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администрации по результатам конкурса на основании решения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EE185C">
        <w:rPr>
          <w:rFonts w:ascii="Times New Roman" w:hAnsi="Times New Roman" w:cs="Times New Roman"/>
          <w:sz w:val="24"/>
          <w:szCs w:val="24"/>
        </w:rPr>
        <w:t>муниципального района С</w:t>
      </w:r>
      <w:r w:rsidR="00EA4582" w:rsidRPr="00CF3957">
        <w:rPr>
          <w:rFonts w:ascii="Times New Roman" w:hAnsi="Times New Roman" w:cs="Times New Roman"/>
          <w:sz w:val="24"/>
          <w:szCs w:val="24"/>
        </w:rPr>
        <w:t>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</w:t>
      </w:r>
    </w:p>
    <w:p w:rsidR="00C902B9" w:rsidRPr="00CF3957" w:rsidRDefault="00C902B9" w:rsidP="00446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16"/>
          <w:szCs w:val="16"/>
        </w:rPr>
        <w:t>Красносельское</w:t>
      </w:r>
      <w:r w:rsidR="00446A5C">
        <w:rPr>
          <w:rFonts w:ascii="Times New Roman" w:hAnsi="Times New Roman" w:cs="Times New Roman"/>
          <w:sz w:val="16"/>
          <w:szCs w:val="16"/>
        </w:rPr>
        <w:t xml:space="preserve">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16"/>
          <w:szCs w:val="16"/>
        </w:rPr>
        <w:t xml:space="preserve">о назначении гражданина РоссийскойФедерации </w:t>
      </w:r>
      <w:r w:rsidR="0014504A" w:rsidRPr="00CF3957">
        <w:rPr>
          <w:rFonts w:ascii="Times New Roman" w:hAnsi="Times New Roman" w:cs="Times New Roman"/>
          <w:sz w:val="16"/>
          <w:szCs w:val="16"/>
        </w:rPr>
        <w:t>на д</w:t>
      </w:r>
      <w:r w:rsidRPr="00CF3957">
        <w:rPr>
          <w:rFonts w:ascii="Times New Roman" w:hAnsi="Times New Roman" w:cs="Times New Roman"/>
          <w:sz w:val="16"/>
          <w:szCs w:val="16"/>
        </w:rPr>
        <w:t xml:space="preserve">олжность главы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446A5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16"/>
          <w:szCs w:val="16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53037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 по контракту, заключаемому </w:t>
      </w:r>
      <w:r w:rsidR="0014504A" w:rsidRPr="00CF3957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замещение указанной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</w:t>
      </w:r>
      <w:r w:rsidR="00853037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446A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185C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5303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4. Муниципальный </w:t>
      </w:r>
      <w:r w:rsidR="0014504A" w:rsidRPr="00CF3957">
        <w:rPr>
          <w:rFonts w:ascii="Times New Roman" w:hAnsi="Times New Roman" w:cs="Times New Roman"/>
          <w:sz w:val="24"/>
          <w:szCs w:val="24"/>
        </w:rPr>
        <w:t>служащий обязан приступить к работе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="00CF3957">
        <w:rPr>
          <w:rFonts w:ascii="Times New Roman" w:hAnsi="Times New Roman" w:cs="Times New Roman"/>
          <w:sz w:val="24"/>
          <w:szCs w:val="24"/>
        </w:rPr>
        <w:t>_____ 20____</w:t>
      </w:r>
      <w:r w:rsidR="00C902B9"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14504A" w:rsidRPr="00CF3957">
        <w:rPr>
          <w:rFonts w:ascii="Times New Roman" w:hAnsi="Times New Roman" w:cs="Times New Roman"/>
          <w:sz w:val="24"/>
          <w:szCs w:val="24"/>
        </w:rPr>
        <w:t>5. В реестре должностей муниципальной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службы в Самарской области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14504A" w:rsidRPr="00CF3957">
        <w:rPr>
          <w:rFonts w:ascii="Times New Roman" w:hAnsi="Times New Roman" w:cs="Times New Roman"/>
          <w:sz w:val="24"/>
          <w:szCs w:val="24"/>
        </w:rPr>
        <w:lastRenderedPageBreak/>
        <w:t>замещаемая Муниципальным служащим,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отнесена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высшей группе</w:t>
      </w:r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5C0514" w:rsidRPr="00CF3957">
        <w:rPr>
          <w:rFonts w:ascii="Times New Roman" w:hAnsi="Times New Roman" w:cs="Times New Roman"/>
          <w:sz w:val="24"/>
          <w:szCs w:val="24"/>
        </w:rPr>
        <w:t xml:space="preserve"> в Самарской области категории «</w:t>
      </w:r>
      <w:r w:rsidR="00C902B9" w:rsidRPr="00CF3957">
        <w:rPr>
          <w:rFonts w:ascii="Times New Roman" w:hAnsi="Times New Roman" w:cs="Times New Roman"/>
          <w:sz w:val="24"/>
          <w:szCs w:val="24"/>
        </w:rPr>
        <w:t>руководители</w:t>
      </w:r>
      <w:r w:rsidR="005C0514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Муниципальный служащий имеет права, предусмотренные </w:t>
      </w:r>
      <w:hyperlink r:id="rId1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обязан исполнять обязанности муниципального служащего, предусмотренные </w:t>
      </w:r>
      <w:hyperlink r:id="rId14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имеет право: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CF3957">
        <w:rPr>
          <w:rFonts w:ascii="Times New Roman" w:hAnsi="Times New Roman" w:cs="Times New Roman"/>
          <w:sz w:val="24"/>
          <w:szCs w:val="24"/>
        </w:rPr>
        <w:t>муниципальных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с заявлением в судебные органы о расторжении контракта с Муниципальным служащим в связи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нарушением условий контракта в части, касающейся решения вопросов местного значения;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7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Представитель нанимателя обязан: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8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4DBE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законами Самарской области, </w:t>
      </w:r>
      <w:r w:rsidR="00AC640B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60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/>
          <w:bCs/>
          <w:snapToGrid w:val="0"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7372EB" w:rsidRPr="00CF3957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24"/>
          <w:szCs w:val="24"/>
        </w:rPr>
        <w:t>и настоящим контрактом;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 Служебное время и время отдыха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605DA3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605DA3">
        <w:rPr>
          <w:rFonts w:ascii="Times New Roman" w:hAnsi="Times New Roman" w:cs="Times New Roman"/>
          <w:sz w:val="24"/>
          <w:szCs w:val="24"/>
        </w:rPr>
        <w:t>2. Муниципальному служащему предоставляются: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</w:t>
      </w:r>
      <w:r w:rsidR="007372EB" w:rsidRPr="00605DA3">
        <w:rPr>
          <w:rFonts w:ascii="Times New Roman" w:hAnsi="Times New Roman" w:cs="Times New Roman"/>
          <w:sz w:val="24"/>
          <w:szCs w:val="24"/>
        </w:rPr>
        <w:t xml:space="preserve">35 календарных дней </w:t>
      </w:r>
      <w:r w:rsidRPr="00605DA3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19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20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1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Оплата труда и гарантии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>: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должностного оклада в размере </w:t>
      </w:r>
      <w:r w:rsidRPr="008D7C5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14DBE">
        <w:rPr>
          <w:rFonts w:ascii="Times New Roman" w:hAnsi="Times New Roman"/>
          <w:color w:val="000000"/>
          <w:sz w:val="24"/>
          <w:szCs w:val="24"/>
        </w:rPr>
        <w:t>___________</w:t>
      </w:r>
      <w:r w:rsidRPr="008D7C56">
        <w:rPr>
          <w:rFonts w:ascii="Times New Roman" w:hAnsi="Times New Roman"/>
          <w:sz w:val="24"/>
          <w:szCs w:val="24"/>
        </w:rPr>
        <w:t>рублей в месяц;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</w:t>
      </w:r>
      <w:proofErr w:type="gramStart"/>
      <w:r w:rsidRPr="008D7C56">
        <w:rPr>
          <w:rFonts w:ascii="Times New Roman" w:hAnsi="Times New Roman"/>
          <w:sz w:val="24"/>
          <w:szCs w:val="24"/>
        </w:rPr>
        <w:t>к должностному окладу за выслугу лет на муниципальной службе в соответствии с решением</w:t>
      </w:r>
      <w:proofErr w:type="gramEnd"/>
      <w:r w:rsidRPr="008D7C56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классный чин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тайну,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премий за выполнение особо важных и сложных заданий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lastRenderedPageBreak/>
        <w:t xml:space="preserve">ежемесячного денежного поощрения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в размере 1 (одного) должностного оклада, выплачиваемой один раз в год;</w:t>
      </w:r>
    </w:p>
    <w:p w:rsidR="002D6080" w:rsidRPr="008D7C56" w:rsidRDefault="002D6080" w:rsidP="002D6080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8D7C56">
        <w:rPr>
          <w:rFonts w:ascii="Times New Roman" w:hAnsi="Times New Roman"/>
          <w:sz w:val="24"/>
          <w:szCs w:val="24"/>
        </w:rPr>
        <w:t xml:space="preserve">материальной помощи в соответствии с решением Собрания представителей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 xml:space="preserve">муниципального района Сергиевский «Об утверждении Положения «О денежном содержании муниципальных служащих 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z w:val="24"/>
          <w:szCs w:val="24"/>
        </w:rPr>
        <w:t xml:space="preserve"> </w:t>
      </w:r>
      <w:r w:rsidRPr="008D7C56">
        <w:rPr>
          <w:rFonts w:ascii="Times New Roman" w:hAnsi="Times New Roman"/>
          <w:sz w:val="24"/>
          <w:szCs w:val="24"/>
        </w:rPr>
        <w:t>муниципального района Сергиевский».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FA58FD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 Ответственность Сторон настоящего контракта,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изменение и дополнение контракта, прекращение контракта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замечание;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выговор;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6. Настоящий </w:t>
      </w:r>
      <w:r w:rsidR="0036080E" w:rsidRPr="00CF3957">
        <w:rPr>
          <w:rFonts w:ascii="Times New Roman" w:hAnsi="Times New Roman" w:cs="Times New Roman"/>
          <w:sz w:val="24"/>
          <w:szCs w:val="24"/>
        </w:rPr>
        <w:t>контракт,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080E" w:rsidRPr="00CF3957">
        <w:rPr>
          <w:rFonts w:ascii="Times New Roman" w:hAnsi="Times New Roman" w:cs="Times New Roman"/>
          <w:sz w:val="24"/>
          <w:szCs w:val="24"/>
        </w:rPr>
        <w:t>быть,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Федеральным </w:t>
      </w:r>
      <w:hyperlink r:id="rId2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 Разрешение споров и разногласий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</w:t>
      </w:r>
      <w:r w:rsidR="00C902B9" w:rsidRPr="00CF3957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служащего. Оба экземпляра имеют одинаковую юридическую силу.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4172">
              <w:rPr>
                <w:rFonts w:ascii="Times New Roman" w:hAnsi="Times New Roman"/>
                <w:bCs/>
                <w:sz w:val="24"/>
                <w:szCs w:val="24"/>
              </w:rPr>
              <w:t>Красносельское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Адрес:__________________________ 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</w:t>
            </w:r>
            <w:r w:rsidR="00E928E8" w:rsidRPr="00CF3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265E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4172">
              <w:rPr>
                <w:rFonts w:ascii="Times New Roman" w:hAnsi="Times New Roman"/>
                <w:bCs/>
                <w:sz w:val="24"/>
                <w:szCs w:val="24"/>
              </w:rPr>
              <w:t>Красносельское</w:t>
            </w:r>
            <w:r w:rsidR="003E20A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FAA" w:rsidRDefault="00AE2F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984" w:rsidRDefault="00111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</w:t>
      </w:r>
      <w:r w:rsidRPr="00CF3957">
        <w:rPr>
          <w:rFonts w:ascii="Times New Roman" w:hAnsi="Times New Roman" w:cs="Times New Roman"/>
          <w:sz w:val="24"/>
          <w:szCs w:val="24"/>
        </w:rPr>
        <w:t>орядк</w:t>
      </w:r>
      <w:r w:rsidR="008A784C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E928E8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265E67" w:rsidRPr="00CF3957" w:rsidRDefault="00265E6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E928E8" w:rsidRPr="00CF3957" w:rsidRDefault="00CF395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928E8" w:rsidRPr="003B2715" w:rsidRDefault="00E92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8E8" w:rsidRPr="003B2715" w:rsidRDefault="00E92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FAA" w:rsidRDefault="00265E6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</w:t>
      </w:r>
      <w:r w:rsidR="00AE2F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E928E8" w:rsidRPr="00CF3957" w:rsidRDefault="00CF395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</w:t>
      </w:r>
      <w:r w:rsidR="00265E67">
        <w:rPr>
          <w:rFonts w:ascii="Times New Roman" w:hAnsi="Times New Roman" w:cs="Times New Roman"/>
          <w:sz w:val="24"/>
          <w:szCs w:val="24"/>
        </w:rPr>
        <w:t>ого</w:t>
      </w:r>
      <w:r w:rsidRPr="00CF39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5E6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3261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28E8" w:rsidRPr="00CF3957"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</w:t>
      </w:r>
      <w:r w:rsidR="00CF3957" w:rsidRPr="00CF3957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>ел</w:t>
      </w:r>
      <w:r w:rsidR="00CF3957"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</w:t>
      </w:r>
      <w:r w:rsidR="00CF3957" w:rsidRPr="00CF39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Проведение конкурса на </w:t>
      </w:r>
      <w:r w:rsidR="00E928E8" w:rsidRPr="00CF3957">
        <w:rPr>
          <w:rFonts w:ascii="Times New Roman" w:hAnsi="Times New Roman" w:cs="Times New Roman"/>
          <w:sz w:val="24"/>
          <w:szCs w:val="24"/>
        </w:rPr>
        <w:t>замещение должности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  <w:r w:rsidR="00326142">
        <w:rPr>
          <w:rFonts w:ascii="Times New Roman" w:hAnsi="Times New Roman" w:cs="Times New Roman"/>
          <w:sz w:val="24"/>
          <w:szCs w:val="24"/>
        </w:rPr>
        <w:t xml:space="preserve">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F395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 участию в конкурсе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>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1. _______________________: анализ  документов, характеристика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D1BC8" w:rsidRDefault="00CD1BC8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D1BC8" w:rsidRDefault="00CD1BC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 w:rsidR="00E928E8" w:rsidRPr="00CD1BC8">
        <w:rPr>
          <w:rFonts w:ascii="Times New Roman" w:hAnsi="Times New Roman" w:cs="Times New Roman"/>
          <w:sz w:val="24"/>
          <w:szCs w:val="24"/>
        </w:rPr>
        <w:t>итогов собеседования, иных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оценочныхмероприятий.</w:t>
      </w:r>
    </w:p>
    <w:p w:rsidR="00C902B9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Pr="00CD1BC8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сведения о том, </w:t>
      </w:r>
      <w:r w:rsidRPr="00CD1BC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02B9" w:rsidRPr="00CD1BC8">
        <w:rPr>
          <w:rFonts w:ascii="Times New Roman" w:hAnsi="Times New Roman" w:cs="Times New Roman"/>
          <w:sz w:val="24"/>
          <w:szCs w:val="24"/>
        </w:rPr>
        <w:t>вопросы задавались участникам конкурса</w:t>
      </w:r>
      <w:proofErr w:type="gramStart"/>
      <w:r w:rsidR="00C902B9" w:rsidRPr="00CD1BC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902B9" w:rsidRPr="00CD1BC8">
        <w:rPr>
          <w:rFonts w:ascii="Times New Roman" w:hAnsi="Times New Roman" w:cs="Times New Roman"/>
          <w:sz w:val="24"/>
          <w:szCs w:val="24"/>
        </w:rPr>
        <w:t>акая оценка дана ответам на заданные вопросы.</w:t>
      </w:r>
    </w:p>
    <w:p w:rsidR="00E928E8" w:rsidRPr="003B2715" w:rsidRDefault="00E928E8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D1BC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</w:t>
      </w:r>
      <w:r w:rsidR="00CD1BC8" w:rsidRPr="00CD1BC8">
        <w:rPr>
          <w:rFonts w:ascii="Times New Roman" w:hAnsi="Times New Roman" w:cs="Times New Roman"/>
          <w:sz w:val="24"/>
          <w:szCs w:val="24"/>
        </w:rPr>
        <w:t xml:space="preserve"> экспертов,</w:t>
      </w:r>
    </w:p>
    <w:p w:rsidR="00CD1BC8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</w:t>
      </w:r>
      <w:r w:rsidR="00CD1BC8" w:rsidRPr="00CD1BC8">
        <w:rPr>
          <w:rFonts w:ascii="Times New Roman" w:hAnsi="Times New Roman" w:cs="Times New Roman"/>
          <w:sz w:val="24"/>
          <w:szCs w:val="24"/>
        </w:rPr>
        <w:t>П</w:t>
      </w:r>
      <w:r w:rsidRPr="00CD1BC8">
        <w:rPr>
          <w:rFonts w:ascii="Times New Roman" w:hAnsi="Times New Roman" w:cs="Times New Roman"/>
          <w:sz w:val="24"/>
          <w:szCs w:val="24"/>
        </w:rPr>
        <w:t>ризнать____________________________________________________________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____________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</w:t>
      </w:r>
      <w:r w:rsidR="00E928E8" w:rsidRPr="00CD1BC8">
        <w:rPr>
          <w:rFonts w:ascii="Times New Roman" w:hAnsi="Times New Roman" w:cs="Times New Roman"/>
          <w:sz w:val="24"/>
          <w:szCs w:val="24"/>
        </w:rPr>
        <w:t>г</w:t>
      </w:r>
      <w:r w:rsidRPr="00CD1B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D1BC8">
        <w:rPr>
          <w:rFonts w:ascii="Times New Roman" w:hAnsi="Times New Roman" w:cs="Times New Roman"/>
          <w:sz w:val="24"/>
          <w:szCs w:val="24"/>
        </w:rPr>
        <w:t>а</w:t>
      </w:r>
      <w:r w:rsidRPr="00CD1B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5E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4172">
        <w:rPr>
          <w:rFonts w:ascii="Times New Roman" w:hAnsi="Times New Roman"/>
          <w:bCs/>
          <w:sz w:val="24"/>
          <w:szCs w:val="24"/>
        </w:rPr>
        <w:t>Красносельское</w:t>
      </w:r>
      <w:r w:rsidR="003E20A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D1BC8"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D1BC8">
        <w:rPr>
          <w:rFonts w:ascii="Times New Roman" w:hAnsi="Times New Roman" w:cs="Times New Roman"/>
          <w:sz w:val="24"/>
          <w:szCs w:val="24"/>
        </w:rPr>
        <w:t>.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lastRenderedPageBreak/>
        <w:t xml:space="preserve">2. Признать не прошедшими конкурс </w:t>
      </w:r>
      <w:r w:rsidR="00E928E8" w:rsidRPr="00CD1BC8">
        <w:rPr>
          <w:rFonts w:ascii="Times New Roman" w:hAnsi="Times New Roman" w:cs="Times New Roman"/>
          <w:sz w:val="24"/>
          <w:szCs w:val="24"/>
        </w:rPr>
        <w:t>следующих участников</w:t>
      </w:r>
      <w:r w:rsidRPr="00CD1B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место</w:t>
      </w:r>
      <w:r w:rsidRPr="00CD1BC8">
        <w:rPr>
          <w:rFonts w:ascii="Times New Roman" w:hAnsi="Times New Roman" w:cs="Times New Roman"/>
          <w:sz w:val="16"/>
          <w:szCs w:val="16"/>
        </w:rPr>
        <w:t xml:space="preserve"> работы каждого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изучастников конкурса, не </w:t>
      </w:r>
      <w:proofErr w:type="gramStart"/>
      <w:r w:rsidR="00C902B9" w:rsidRPr="00CD1BC8">
        <w:rPr>
          <w:rFonts w:ascii="Times New Roman" w:hAnsi="Times New Roman" w:cs="Times New Roman"/>
          <w:sz w:val="16"/>
          <w:szCs w:val="16"/>
        </w:rPr>
        <w:t>прошедших</w:t>
      </w:r>
      <w:proofErr w:type="gramEnd"/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его).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Голосовали: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За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«</w:t>
      </w:r>
      <w:r w:rsidR="00C902B9" w:rsidRPr="00CD1BC8">
        <w:rPr>
          <w:rFonts w:ascii="Times New Roman" w:hAnsi="Times New Roman" w:cs="Times New Roman"/>
          <w:sz w:val="24"/>
          <w:szCs w:val="24"/>
        </w:rPr>
        <w:t>Против</w:t>
      </w:r>
      <w:r w:rsidRPr="00CD1BC8">
        <w:rPr>
          <w:rFonts w:ascii="Times New Roman" w:hAnsi="Times New Roman" w:cs="Times New Roman"/>
          <w:sz w:val="24"/>
          <w:szCs w:val="24"/>
        </w:rPr>
        <w:t>»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696" w:rsidRPr="003B2715" w:rsidRDefault="002E0696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0696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B9"/>
    <w:rsid w:val="0001782B"/>
    <w:rsid w:val="0003153C"/>
    <w:rsid w:val="0004133C"/>
    <w:rsid w:val="000423BD"/>
    <w:rsid w:val="000508E1"/>
    <w:rsid w:val="0005134D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D30D6"/>
    <w:rsid w:val="000E6324"/>
    <w:rsid w:val="000F05AE"/>
    <w:rsid w:val="000F2ED6"/>
    <w:rsid w:val="000F3A6F"/>
    <w:rsid w:val="000F3FE8"/>
    <w:rsid w:val="001002E7"/>
    <w:rsid w:val="00111984"/>
    <w:rsid w:val="00137EF4"/>
    <w:rsid w:val="0014245E"/>
    <w:rsid w:val="0014504A"/>
    <w:rsid w:val="00160F34"/>
    <w:rsid w:val="00163835"/>
    <w:rsid w:val="00167F9F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318E"/>
    <w:rsid w:val="00217D7B"/>
    <w:rsid w:val="002211DF"/>
    <w:rsid w:val="00226EFE"/>
    <w:rsid w:val="00241348"/>
    <w:rsid w:val="00242D8B"/>
    <w:rsid w:val="00243424"/>
    <w:rsid w:val="00245A2E"/>
    <w:rsid w:val="0026505E"/>
    <w:rsid w:val="00265E67"/>
    <w:rsid w:val="00272F99"/>
    <w:rsid w:val="00280AC0"/>
    <w:rsid w:val="0028199B"/>
    <w:rsid w:val="002847A2"/>
    <w:rsid w:val="00291098"/>
    <w:rsid w:val="00291AEA"/>
    <w:rsid w:val="00297139"/>
    <w:rsid w:val="002A0DA3"/>
    <w:rsid w:val="002A37BD"/>
    <w:rsid w:val="002A7180"/>
    <w:rsid w:val="002C13B6"/>
    <w:rsid w:val="002C7118"/>
    <w:rsid w:val="002D1E62"/>
    <w:rsid w:val="002D6080"/>
    <w:rsid w:val="002D7262"/>
    <w:rsid w:val="002E0696"/>
    <w:rsid w:val="002E1475"/>
    <w:rsid w:val="002E4AAA"/>
    <w:rsid w:val="002E69BA"/>
    <w:rsid w:val="002F6B51"/>
    <w:rsid w:val="00312EC2"/>
    <w:rsid w:val="003157FC"/>
    <w:rsid w:val="00321F8C"/>
    <w:rsid w:val="00326142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4A10"/>
    <w:rsid w:val="003C67D7"/>
    <w:rsid w:val="003E04E9"/>
    <w:rsid w:val="003E20AB"/>
    <w:rsid w:val="003F0930"/>
    <w:rsid w:val="003F2510"/>
    <w:rsid w:val="003F5D05"/>
    <w:rsid w:val="0040055D"/>
    <w:rsid w:val="0040413E"/>
    <w:rsid w:val="00405C24"/>
    <w:rsid w:val="00407AE8"/>
    <w:rsid w:val="00407E10"/>
    <w:rsid w:val="00414E23"/>
    <w:rsid w:val="00415463"/>
    <w:rsid w:val="00415C46"/>
    <w:rsid w:val="00421641"/>
    <w:rsid w:val="004218F2"/>
    <w:rsid w:val="00425FDC"/>
    <w:rsid w:val="00443920"/>
    <w:rsid w:val="00445648"/>
    <w:rsid w:val="00446A5C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32333"/>
    <w:rsid w:val="00541A65"/>
    <w:rsid w:val="00550A95"/>
    <w:rsid w:val="00554490"/>
    <w:rsid w:val="005566DE"/>
    <w:rsid w:val="005629BE"/>
    <w:rsid w:val="00564171"/>
    <w:rsid w:val="00571A7F"/>
    <w:rsid w:val="00584172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0749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7C"/>
    <w:rsid w:val="007C1A1C"/>
    <w:rsid w:val="007C37D6"/>
    <w:rsid w:val="007D241F"/>
    <w:rsid w:val="007D4C65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4CB1"/>
    <w:rsid w:val="0083708D"/>
    <w:rsid w:val="008375E0"/>
    <w:rsid w:val="00837E38"/>
    <w:rsid w:val="008459D7"/>
    <w:rsid w:val="00853037"/>
    <w:rsid w:val="00856C30"/>
    <w:rsid w:val="0085733B"/>
    <w:rsid w:val="008620F3"/>
    <w:rsid w:val="00867B01"/>
    <w:rsid w:val="00876779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140C9"/>
    <w:rsid w:val="00927076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E11"/>
    <w:rsid w:val="009D6E91"/>
    <w:rsid w:val="009E122A"/>
    <w:rsid w:val="009F2FD7"/>
    <w:rsid w:val="009F382B"/>
    <w:rsid w:val="009F3C21"/>
    <w:rsid w:val="00A123A1"/>
    <w:rsid w:val="00A1457D"/>
    <w:rsid w:val="00A170F1"/>
    <w:rsid w:val="00A24BA8"/>
    <w:rsid w:val="00A27699"/>
    <w:rsid w:val="00A43730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94EE2"/>
    <w:rsid w:val="00AA3705"/>
    <w:rsid w:val="00AB2385"/>
    <w:rsid w:val="00AC3143"/>
    <w:rsid w:val="00AC640B"/>
    <w:rsid w:val="00AD4247"/>
    <w:rsid w:val="00AE2FAA"/>
    <w:rsid w:val="00AE3ED0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B7F3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6AD8"/>
    <w:rsid w:val="00C20088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34B7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4DBE"/>
    <w:rsid w:val="00E15DF2"/>
    <w:rsid w:val="00E20939"/>
    <w:rsid w:val="00E212CC"/>
    <w:rsid w:val="00E22198"/>
    <w:rsid w:val="00E22CC6"/>
    <w:rsid w:val="00E25C6E"/>
    <w:rsid w:val="00E328F7"/>
    <w:rsid w:val="00E42337"/>
    <w:rsid w:val="00E44366"/>
    <w:rsid w:val="00E4656F"/>
    <w:rsid w:val="00E64755"/>
    <w:rsid w:val="00E64F96"/>
    <w:rsid w:val="00E7399E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C5B70"/>
    <w:rsid w:val="00EE185C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BB"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D6080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08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D3F9D364FD9FA7244768322C7727442E5EC5F163B8908B4S2H" TargetMode="External"/><Relationship Id="rId13" Type="http://schemas.openxmlformats.org/officeDocument/2006/relationships/hyperlink" Target="consultantplus://offline/ref=E6347BDF271C492C1094DA06B4D9885A66FF6ACC4A35953847D9FA7244768322C7727442E5EC5F163B890DB4S0H" TargetMode="External"/><Relationship Id="rId18" Type="http://schemas.openxmlformats.org/officeDocument/2006/relationships/hyperlink" Target="consultantplus://offline/ref=E6347BDF271C492C1094C40BA2B5D45261F73CC74B3C9E661B86A12F137F8975803D2D00A1E15F1FB3S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EB3SBH" TargetMode="External"/><Relationship Id="rId7" Type="http://schemas.openxmlformats.org/officeDocument/2006/relationships/hyperlink" Target="consultantplus://offline/ref=E6347BDF271C492C1094C40BA2B5D45261F030C649359E661B86A12F137F8975803D2D00A1E15A11B3S9H" TargetMode="External"/><Relationship Id="rId12" Type="http://schemas.openxmlformats.org/officeDocument/2006/relationships/hyperlink" Target="consultantplus://offline/ref=E6347BDF271C492C1094C40BA2B5D45261F030C649359E661B86A12F137F8975803D2D00A1E15B15B3SFH" TargetMode="External"/><Relationship Id="rId17" Type="http://schemas.openxmlformats.org/officeDocument/2006/relationships/hyperlink" Target="consultantplus://offline/ref=E6347BDF271C492C1094C40BA2B5D45261F73CC74B3C9E661B86A12F13B7SF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DA06B4D9885A66FF6ACC4A35953847D9FA7244768322C7727442E5EC5F163B890CB4SDH" TargetMode="External"/><Relationship Id="rId20" Type="http://schemas.openxmlformats.org/officeDocument/2006/relationships/hyperlink" Target="consultantplus://offline/ref=E6347BDF271C492C1094C40BA2B5D45261F73CC74B3C9E661B86A12F137F8975803D2D00A1E15F1EB3S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C40BA2B5D45261F73CC74B3C9E661B86A12F137F8975803D2D00A1E15E10B3S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1F030C649359E661B86A12F137F8975803D2D00A1E15B15B3SFH" TargetMode="External"/><Relationship Id="rId23" Type="http://schemas.openxmlformats.org/officeDocument/2006/relationships/hyperlink" Target="consultantplus://offline/ref=E6347BDF271C492C1094C40BA2B5D45261F030C649359E661B86A12F137F8975803D2D00A1E15A1FB3SBH" TargetMode="External"/><Relationship Id="rId10" Type="http://schemas.openxmlformats.org/officeDocument/2006/relationships/hyperlink" Target="consultantplus://offline/ref=E6347BDF271C492C1094C40BA2B5D45261F73CC74B3C9E661B86A12F137F8975803D2D00A1E15F15B3SDH" TargetMode="External"/><Relationship Id="rId19" Type="http://schemas.openxmlformats.org/officeDocument/2006/relationships/hyperlink" Target="consultantplus://offline/ref=E6347BDF271C492C1094C40BA2B5D45261F73CC74B3C9E661B86A12F137F8975803D2DB0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DA06B4D9885A66FF6ACC483C913343D9FA7244768322C7727442E5EC5F163B8A04B4S4H" TargetMode="External"/><Relationship Id="rId14" Type="http://schemas.openxmlformats.org/officeDocument/2006/relationships/hyperlink" Target="consultantplus://offline/ref=E6347BDF271C492C1094C40BA2B5D45261F73CC74B3C9E661B86A12F137F8975803D2D00A1E15E11B3S3H" TargetMode="External"/><Relationship Id="rId22" Type="http://schemas.openxmlformats.org/officeDocument/2006/relationships/hyperlink" Target="consultantplus://offline/ref=E6347BDF271C492C1094C40BA2B5D45261F73CC74B3C9E661B86A12F137F8975803D2D00A1E15F1FB3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68AE-88EF-43C9-8E7C-278E37F5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User</cp:lastModifiedBy>
  <cp:revision>20</cp:revision>
  <cp:lastPrinted>2015-02-05T10:36:00Z</cp:lastPrinted>
  <dcterms:created xsi:type="dcterms:W3CDTF">2014-06-23T11:25:00Z</dcterms:created>
  <dcterms:modified xsi:type="dcterms:W3CDTF">2015-02-11T11:13:00Z</dcterms:modified>
</cp:coreProperties>
</file>